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3F" w:rsidRDefault="008F603F">
      <w:r>
        <w:t>от 03.03.2021</w:t>
      </w:r>
    </w:p>
    <w:p w:rsidR="008F603F" w:rsidRDefault="008F603F"/>
    <w:p w:rsidR="008F603F" w:rsidRDefault="008F603F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8F603F" w:rsidRDefault="008F603F">
      <w:r>
        <w:t>Общество с ограниченной ответственностью «ЭлВодТех» ИНН 7733863949</w:t>
      </w:r>
    </w:p>
    <w:p w:rsidR="008F603F" w:rsidRDefault="008F603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F603F"/>
    <w:rsid w:val="00045D12"/>
    <w:rsid w:val="0052439B"/>
    <w:rsid w:val="008F603F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